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98B0" w14:textId="598FDF9C" w:rsidR="00106F56" w:rsidRPr="002326BE" w:rsidRDefault="00106F56" w:rsidP="00106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6BE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 V</w:t>
      </w:r>
    </w:p>
    <w:p w14:paraId="04CB5096" w14:textId="77777777" w:rsidR="00106F56" w:rsidRPr="002326BE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MÁY MÓC, THIẾT BỊ CHUYÊN DÙNG </w:t>
      </w:r>
    </w:p>
    <w:p w14:paraId="06DF4A43" w14:textId="0D296CE0" w:rsidR="00106F56" w:rsidRPr="002326BE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6BE">
        <w:rPr>
          <w:rFonts w:ascii="Times New Roman" w:eastAsia="Times New Roman" w:hAnsi="Times New Roman" w:cs="Times New Roman"/>
          <w:b/>
          <w:bCs/>
          <w:sz w:val="28"/>
          <w:szCs w:val="28"/>
        </w:rPr>
        <w:t>LĨNH VỰC KHOA HỌC VÀ CÔNG NGHỆ</w:t>
      </w:r>
    </w:p>
    <w:p w14:paraId="0F3E05ED" w14:textId="1D7BEA5B" w:rsidR="00621228" w:rsidRPr="002326BE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26BE">
        <w:rPr>
          <w:rFonts w:ascii="Times New Roman" w:eastAsia="Times New Roman" w:hAnsi="Times New Roman" w:cs="Times New Roman"/>
          <w:i/>
          <w:iCs/>
          <w:sz w:val="28"/>
          <w:szCs w:val="28"/>
        </w:rPr>
        <w:t>(Kèm theo Quyết định số          /202</w:t>
      </w:r>
      <w:r w:rsidR="004E0670" w:rsidRPr="002326BE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2326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/QĐ-UBND ngày      tháng     </w:t>
      </w:r>
    </w:p>
    <w:p w14:paraId="450022A9" w14:textId="7E3A8641" w:rsidR="00106F56" w:rsidRPr="002326BE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26BE">
        <w:rPr>
          <w:rFonts w:ascii="Times New Roman" w:eastAsia="Times New Roman" w:hAnsi="Times New Roman" w:cs="Times New Roman"/>
          <w:i/>
          <w:iCs/>
          <w:sz w:val="28"/>
          <w:szCs w:val="28"/>
        </w:rPr>
        <w:t>năm 202</w:t>
      </w:r>
      <w:r w:rsidR="00A265F4" w:rsidRPr="002326BE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2326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Ủy ban nhân dân tỉnh Hậu Giang)</w:t>
      </w:r>
    </w:p>
    <w:p w14:paraId="313E92B3" w14:textId="77777777" w:rsidR="00106F56" w:rsidRPr="002326BE" w:rsidRDefault="00106F56" w:rsidP="00106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A6AF" wp14:editId="3B5A5C7B">
                <wp:simplePos x="0" y="0"/>
                <wp:positionH relativeFrom="column">
                  <wp:posOffset>2042160</wp:posOffset>
                </wp:positionH>
                <wp:positionV relativeFrom="paragraph">
                  <wp:posOffset>43180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5AC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3.4pt" to="288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46"/>
        <w:gridCol w:w="5491"/>
        <w:gridCol w:w="1668"/>
        <w:gridCol w:w="1167"/>
      </w:tblGrid>
      <w:tr w:rsidR="002326BE" w:rsidRPr="002326BE" w14:paraId="69C7405B" w14:textId="77777777" w:rsidTr="00622B36">
        <w:trPr>
          <w:trHeight w:val="105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ED0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STT 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C08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Chủng loại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C27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EC9" w14:textId="6AF91509" w:rsidR="00106F56" w:rsidRPr="002326BE" w:rsidRDefault="00622B3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Số lượng</w:t>
            </w:r>
            <w:r w:rsidR="00106F56"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tối đa </w:t>
            </w:r>
          </w:p>
        </w:tc>
      </w:tr>
      <w:tr w:rsidR="002326BE" w:rsidRPr="002326BE" w14:paraId="5A7FF0E1" w14:textId="77777777" w:rsidTr="00622B36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CD02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996C" w14:textId="77777777" w:rsidR="00106F56" w:rsidRPr="002326BE" w:rsidRDefault="00106F56" w:rsidP="00E8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Sở Khoa học và Công nghệ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99F3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F7B1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26BE" w:rsidRPr="002326BE" w14:paraId="3D5967F0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CEB0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25CD" w14:textId="77777777" w:rsidR="00106F56" w:rsidRPr="002326BE" w:rsidRDefault="00106F56" w:rsidP="00E8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chỉ số Octane và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Cetane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xăng và dầu DO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3104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56EC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FBC3120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319D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1C31" w14:textId="5C4E3D0A" w:rsidR="00106F56" w:rsidRPr="002326BE" w:rsidRDefault="00106F56" w:rsidP="00E8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tia phóng xạ của các thiết bị X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quang y tế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5A91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538D" w14:textId="77777777" w:rsidR="00106F56" w:rsidRPr="002326BE" w:rsidRDefault="00106F56" w:rsidP="00E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45465FD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A4BF" w14:textId="11709B3E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FE8B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Công tơ điện 1 pha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D51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AED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26BE" w:rsidRPr="002326BE" w14:paraId="64E5F578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8CBB" w14:textId="2D7477BC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9209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tra điện 3 pha cầm tay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4A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C44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AB9C8FC" w14:textId="77777777" w:rsidTr="00622B36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F6A6" w14:textId="68223AEA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3A63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Thiết bị kiểm định huyết áp kế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BA0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DAF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326BE" w:rsidRPr="002326BE" w14:paraId="7C43CF30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05F88" w14:textId="043B1820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EB81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định đồng hồ đo nước lạnh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7A8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252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68896CD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6C35" w14:textId="6A19336D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0C31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kiểm định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Taximet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6C9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F74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511588E" w14:textId="77777777" w:rsidTr="00622B36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F661" w14:textId="63D6D874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EBDC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 chuẩn hạng 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443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D8E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2326BE" w:rsidRPr="002326BE" w14:paraId="3CCFBA2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EFC22" w14:textId="443ABDA5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4ED5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định máy đo điện tim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413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639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429A95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2E48" w14:textId="1C8A452D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37E8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điện trở cách điện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782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44D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779081AC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197FC" w14:textId="7F8C87D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9FA6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điện trở tiếp địa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7BF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C82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6911778F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B9213" w14:textId="4D4441A9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E701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định áp kế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CDD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2E4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098BAE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A421" w14:textId="4E97C24A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7781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Cân phân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tích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số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70D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03C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140D3C6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8F3F" w14:textId="2F057F2E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5C98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Cân kỹ thuật hiện số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24F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C0D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6BE" w:rsidRPr="002326BE" w14:paraId="4EA45B1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92593" w14:textId="00ECC994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5FA8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lập bảng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barem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bồn bể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6F0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EFFB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99C3278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7FC71" w14:textId="16FDD948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4886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Quả chuẩn F2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35D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480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6852B54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8F2D8" w14:textId="23856092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2CB9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Quả chuẩn F1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06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4EB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26BE" w:rsidRPr="002326BE" w14:paraId="33D49D60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C0A8F" w14:textId="4ED695F8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F003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Quả chuẩn M1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515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936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2326BE" w:rsidRPr="002326BE" w14:paraId="432C279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463C" w14:textId="194433E2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6E3F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phân tích chỉ số Octane trong xăng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49D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A17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BE24B49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07F9" w14:textId="68872CBB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9F92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Quả cân E2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5BCA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0D4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303D97D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ECBD" w14:textId="24CBF4A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D17F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Cân phân tích 5 số lẻ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FE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9CF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EDD68FE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58EB" w14:textId="1067AE26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F73A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Bể điều nhiệt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4D5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608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F0C83AF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A539" w14:textId="13220FAB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6A73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Nhiệt kế chuẩn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A99A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3B0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BFA3CA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D259" w14:textId="1BBD1333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913F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tra hàng đóng gói sẵn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13D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5BE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79F6E3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B20C" w14:textId="26AE1A70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7F67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Cân kiểm tra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74C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A2E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78C6E0E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A001" w14:textId="02F595FC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26A5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xách tay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717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C4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FF892C5" w14:textId="77777777" w:rsidTr="00622B3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DF0A" w14:textId="3F63971D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2ED7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in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CE6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A0E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4B11742F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4DE8" w14:textId="737CBFBF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25.4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9BEB" w14:textId="77777777" w:rsidR="0007289B" w:rsidRPr="002326BE" w:rsidRDefault="0007289B" w:rsidP="0007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 đo khối lượng riêng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49A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903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DE93DEA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FF9E" w14:textId="03A800B4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5AB7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Bình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trọng kế bằng nhôm thể tích chứa danh định 100ml ở nhiệt độ 20 độ 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044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1EC5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A0773A4" w14:textId="77777777" w:rsidTr="00622B36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0563" w14:textId="330676F5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7677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Bầu đo khối lượng riêng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825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AFB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326BE" w:rsidRPr="002326BE" w14:paraId="3BE3B5E1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3FF4" w14:textId="27E9D4FB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25.7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6AA1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Bình định mức class 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670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8E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8A5762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4FA8" w14:textId="6BDA1E0A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25.8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AE7C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Rây thí nghiệm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855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4095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55F6067" w14:textId="77777777" w:rsidTr="00622B36">
        <w:trPr>
          <w:trHeight w:val="7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E6AC" w14:textId="7F659959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12AD" w14:textId="1DB484DD" w:rsidR="0007289B" w:rsidRPr="002326BE" w:rsidRDefault="0007289B" w:rsidP="004E067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405BFE"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rung tâm Thông tin và Ứng dụng khoa học c</w:t>
            </w: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ông nghệ</w:t>
            </w:r>
            <w:r w:rsidR="00DB0616"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tỉnh Hậu Giang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478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916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26BE" w:rsidRPr="002326BE" w14:paraId="43FCB33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164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5B5F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đa năng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055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569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BC8959F" w14:textId="77777777" w:rsidTr="00622B36">
        <w:trPr>
          <w:trHeight w:val="14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7FC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C89E" w14:textId="57D51D1D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 dụng cụ kiểm tra chất lượng hình ảnh máy X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quang thường quy {Phantom kiểm tra độ chuẩn trực, trường sáng trường xạ (Pro-Digi) và Tấm lọc Nhôm (Pro- HVL)}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084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4C1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CA7A065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E65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F29F" w14:textId="6EEE2EA5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 cụ kiểm chất lượng hình ảnh máy X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quang tăng sáng truyền hình (Pro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Fluo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952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E4E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31BB873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2AE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463E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Phantom chuẩn kiểm tra chất lượng hình ảnh máy CT (Pro CT)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C6A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14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E201E85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D6D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BF63" w14:textId="670D853B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tra an toàn bức xạ phòng máy X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quang (AT1121)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52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120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DAD066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84B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6DB8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Tổng hàm lượng carbon hữu cơ (TOC)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14B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ADC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007E30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BBF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B3F6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sắc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ký khí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khối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phổ ba tứ cực(GC/MS/MS)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D30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E50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D74AE2D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CC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85A4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Tủ cấy vi sinh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C7A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70C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9B69E6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E86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EBEB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Nồi hấp tiệt trùng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862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E1C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8D1C2B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D33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0A92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nghiền bột vi sinh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6D3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993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FC37C1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203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0FD5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trộn bột vi sinh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26E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8BE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2F008C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B5D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662E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Sấy chân không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C17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A20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D157F5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045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8634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Bể điều nhiệt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316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7B2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288814F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870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B72A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Bể lắc ổn nhiệt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92C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07C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10E8CA26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200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526E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Bể rửa siêu âm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02C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5F3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F90A2F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C42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2C44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Bếp cách thủy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CCFF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377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DC440C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589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7CA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Bếp gia nhiệt 02 vị trí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5F9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051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610FCD8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155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78CE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Bình đựng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nitơ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lỏng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290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32E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30C9DA4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3BB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BCBD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Bình giải đông dùng điện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6FA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676F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71E0DAF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9E2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E9A7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Bình lên men rượu vang có điều chỉnh nhiệt độ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C8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3A85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99C7C35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0C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B28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Buồng đếm mật số bào tử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07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C4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6B8EC66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EF3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BD3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Cân phân tích 4 số lẻ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76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A3F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26BE" w:rsidRPr="002326BE" w14:paraId="33EE1CC1" w14:textId="77777777" w:rsidTr="00622B36">
        <w:trPr>
          <w:trHeight w:val="10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956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812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chiên chân không (gồm: Thùng chứa dầu chiên; Bồn hút chân không; Máy ly tâm; Bộ điều khiển)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5B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3CF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D1422D0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E69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2F9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chiết rót chai tự động (gồm: Bơm chiết gót; Motor siết nắp chai; Máy sấy co màng,…)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A1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68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244F08E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6A1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199" w14:textId="62EDAF79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phân tích protein bằng kỹ thuật điện di hai chiều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61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D9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ED129D4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AF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F64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sấy lạnh thực phẩm (gồm: Buồng sấy 500l;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Khây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sấy; Bảng điều khiển)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1D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95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847247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69D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71B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tiệt trùng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AC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08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6A995A5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2A3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30A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khuấy đảo, lọc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F0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D4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6CC7B1FE" w14:textId="77777777" w:rsidTr="00622B36">
        <w:trPr>
          <w:trHeight w:val="1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9B9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9C8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trích ly CO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siêu tới hạn (gồm: Bể làm lạnh tuần hoàn; Bơm CO2, trích, bình chiết; Bơm chất lỏng; Bơm bổ sung dung môi; Bảng điều khiển nhiệt độ)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AA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F6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3C41E1E8" w14:textId="77777777" w:rsidTr="00622B36">
        <w:trPr>
          <w:trHeight w:val="10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61A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BD2" w14:textId="77777777" w:rsidR="0007289B" w:rsidRPr="002326BE" w:rsidRDefault="0007289B" w:rsidP="0007289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xét nghiệm bằng PP PCR (gồm: Tủ thao tác PCR; Tủ block nhiệt; Máy ly tâm; Máy trộn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vontest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Micropipet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loại; Máy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realtime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PCR)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D6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46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95B38B7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50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4DC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khử trùng dụng cụ cấy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4C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5F8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470A1375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945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2AA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 có gắn camera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1E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81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6CA09BC6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4CA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0F3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 huỳnh quang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E29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33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5AB29F8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FB5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8C9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 soi nổi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1FB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7A7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26BE" w:rsidRPr="002326BE" w14:paraId="01DECD9A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E2F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4D7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Lò lai phân tử (Hybridizer Hybridization Oven)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C4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70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4277F31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322F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97B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Lò nung nhiệt độ cao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D7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F7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E92D6AE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6F0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BCE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Lò vi sóng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F0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41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5D8F5C5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9745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589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bao viên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FF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056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06F7549E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46A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3F0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biến nạp bằng xung điện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C2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7F4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3393E5A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F74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73C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cất nước 2 lần (4lít/h)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1D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5D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071CBC3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35E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67D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cô quay chân không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30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91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7ED28CA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F1D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A66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chụp ảnh và phân tích gel DNA, RNA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9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B2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5E37F1A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CDB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4FA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đếm chắc, lép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94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9D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4D7258A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CE0D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F1B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đếm khuẩn lạc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EB6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85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4DAFC4A2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E7E3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79D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định lượng acid nucleic thể tích cực nhỏ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E75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1FA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AB04578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594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3415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nhớt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44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76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8F73D62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0441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E99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màu thực phẩm cầm tay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D6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E5C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4CB8BE3" w14:textId="77777777" w:rsidTr="00622B36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A9E5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977" w14:textId="77777777" w:rsidR="0007289B" w:rsidRPr="002326BE" w:rsidRDefault="0007289B" w:rsidP="0007289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nồng độ VOC và Formaldehyde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D10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48B2" w14:textId="77777777" w:rsidR="0007289B" w:rsidRPr="002326BE" w:rsidRDefault="0007289B" w:rsidP="0007289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26BE" w:rsidRPr="002326BE" w14:paraId="36347FA8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584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3AC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nhiệt độ và độ ẩm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E7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08A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FBFAFE8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1B7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A84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pH để bàn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4F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E0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775AAA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4E7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13D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TOC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65B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8B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D22D32D" w14:textId="77777777" w:rsidTr="00622B3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A60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0D2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UV 1900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FC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1A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AFB687F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27F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E33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đóng gói chân không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F7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8A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B24EB41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AF8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3EC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đóng viên nang tự động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01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C7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94564BD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004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0DF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ép khuôn bánh dinh dưỡng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1A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66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AFFDC54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8B4A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D8E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ép túi, hút chân không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1A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B4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AC2B80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8E0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B23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lắc ngang hiển thị số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C9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B9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F26CFE7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3EF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95A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lắc tròn hiển thị số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E3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F7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08A843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A92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8DD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li tâm lạnh đa dụng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99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D0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9F3363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55C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950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ly tâm chân không cô đặc DNA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0EA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EB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52AED05E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634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F93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nghiền khô mẫu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9A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E1B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8BADCF1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88D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F53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nghiền nguyên liệu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29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B77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343A87F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D50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DD4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sấy phun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F6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5A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5465DAA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BA8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F5D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soi UV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66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56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542A19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E7F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60B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sửa hạt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6C2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44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4392D6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525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6C1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thái cỏ dạng đĩa băng tải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CF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2B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F92E5D2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021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427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trộn bột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27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0E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F85B1DE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5C6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D86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trộn đa chiều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55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A6B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DFEBC19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77E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6B1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trộn đồng hóa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4D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87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F4909B8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CDD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B3D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trộn nguyên liệu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FD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5C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7D3E4A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B46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397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Máy xát cốm phòng thí nghiệm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67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30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58B01A16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010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6A3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Nâng cấp Hệ thống sắc kí khí GCMS 2020NX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8C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C8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008F8554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986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704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Nồi cô đặc chân không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36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C2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357BBB9D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A8DB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C05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Nồi hấp tiệt trùng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59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42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041F6646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360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2AA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Nồi hấp thanh trùng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F7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50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6BE" w:rsidRPr="002326BE" w14:paraId="4BD1018C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3CA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6D3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Nồi nấu 2 vỏ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C9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B4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2099EC0F" w14:textId="77777777" w:rsidTr="00622B36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47E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B6C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Phần mềm truy xuất nguồn gốc nông sản bằng công nghệ 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Blockchain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90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81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A53050B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C81A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050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Tủ ấm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93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26F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DDA6A13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2CDE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17E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Tủ bảo quản mẫu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78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E3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7738AA2F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208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19E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Tủ cấy vô trùng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D93" w14:textId="6EA682E2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C9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0AE264BD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C03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50B" w14:textId="77777777" w:rsidR="0007289B" w:rsidRPr="002326BE" w:rsidRDefault="0007289B" w:rsidP="00DB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Tủ đựng hóa chất (</w:t>
            </w:r>
            <w:proofErr w:type="spellStart"/>
            <w:r w:rsidRPr="002326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inox</w:t>
            </w:r>
            <w:proofErr w:type="spellEnd"/>
            <w:r w:rsidRPr="002326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không điều chỉnh nhiệt độ)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B83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C99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EE0E654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614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619" w14:textId="0D42A45A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Tủ âm sâu - 40 độ 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4F8" w14:textId="3BE2DE42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98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7FE400ED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F8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457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Tủ lạnh trữ hóa chất (có điều chỉnh nhiệt độ)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AF8" w14:textId="7E400FA9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33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BE" w:rsidRPr="002326BE" w14:paraId="67FF28B8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3C6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08C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cô đặc chân không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11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7D5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3A583DFE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BE0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2D4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chưng cất áp suất thấp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2C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E7D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24347AC5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608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C2B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đo độ ẩm lương thực, thực phẩm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961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B14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64984467" w14:textId="77777777" w:rsidTr="00DB0616">
        <w:trPr>
          <w:trHeight w:val="32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0576" w14:textId="66D4519D" w:rsidR="00DB0616" w:rsidRPr="002326BE" w:rsidRDefault="00DB0616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79A1" w14:textId="2CBB6DDA" w:rsidR="00DB0616" w:rsidRPr="002326BE" w:rsidRDefault="00DB0616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hâm nóng sữa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CF68" w14:textId="5BA50F57" w:rsidR="00DB0616" w:rsidRPr="002326BE" w:rsidRDefault="00DB0616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B248" w14:textId="09A4C663" w:rsidR="00DB0616" w:rsidRPr="002326BE" w:rsidRDefault="00DB0616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6BE" w:rsidRPr="002326BE" w14:paraId="18365864" w14:textId="77777777" w:rsidTr="00622B3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6FF" w14:textId="62F19FC7" w:rsidR="0007289B" w:rsidRPr="002326BE" w:rsidRDefault="0007289B" w:rsidP="00DB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B0616"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E5D" w14:textId="77777777" w:rsidR="0007289B" w:rsidRPr="002326BE" w:rsidRDefault="0007289B" w:rsidP="0007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sấy phun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BC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E2C" w14:textId="77777777" w:rsidR="0007289B" w:rsidRPr="002326BE" w:rsidRDefault="0007289B" w:rsidP="0007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D29E98B" w14:textId="77777777" w:rsidR="00106F56" w:rsidRPr="002326BE" w:rsidRDefault="00106F56" w:rsidP="00382171">
      <w:bookmarkStart w:id="0" w:name="_GoBack"/>
      <w:bookmarkEnd w:id="0"/>
    </w:p>
    <w:sectPr w:rsidR="00106F56" w:rsidRPr="002326BE" w:rsidSect="00993AAE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DD2A" w14:textId="77777777" w:rsidR="00E164A7" w:rsidRDefault="00E164A7" w:rsidP="00382171">
      <w:pPr>
        <w:spacing w:after="0" w:line="240" w:lineRule="auto"/>
      </w:pPr>
      <w:r>
        <w:separator/>
      </w:r>
    </w:p>
  </w:endnote>
  <w:endnote w:type="continuationSeparator" w:id="0">
    <w:p w14:paraId="46467845" w14:textId="77777777" w:rsidR="00E164A7" w:rsidRDefault="00E164A7" w:rsidP="0038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CAEA" w14:textId="77777777" w:rsidR="00E164A7" w:rsidRDefault="00E164A7" w:rsidP="00382171">
      <w:pPr>
        <w:spacing w:after="0" w:line="240" w:lineRule="auto"/>
      </w:pPr>
      <w:r>
        <w:separator/>
      </w:r>
    </w:p>
  </w:footnote>
  <w:footnote w:type="continuationSeparator" w:id="0">
    <w:p w14:paraId="0709B54C" w14:textId="77777777" w:rsidR="00E164A7" w:rsidRDefault="00E164A7" w:rsidP="0038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435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2F48AD2" w14:textId="2A4505C1" w:rsidR="00E81EBB" w:rsidRPr="000220EA" w:rsidRDefault="00E81EBB">
        <w:pPr>
          <w:pStyle w:val="Header"/>
          <w:jc w:val="center"/>
          <w:rPr>
            <w:rFonts w:ascii="Times New Roman" w:hAnsi="Times New Roman" w:cs="Times New Roman"/>
          </w:rPr>
        </w:pPr>
        <w:r w:rsidRPr="000220EA">
          <w:rPr>
            <w:rFonts w:ascii="Times New Roman" w:hAnsi="Times New Roman" w:cs="Times New Roman"/>
          </w:rPr>
          <w:fldChar w:fldCharType="begin"/>
        </w:r>
        <w:r w:rsidRPr="000220EA">
          <w:rPr>
            <w:rFonts w:ascii="Times New Roman" w:hAnsi="Times New Roman" w:cs="Times New Roman"/>
          </w:rPr>
          <w:instrText xml:space="preserve"> PAGE   \* MERGEFORMAT </w:instrText>
        </w:r>
        <w:r w:rsidRPr="000220EA">
          <w:rPr>
            <w:rFonts w:ascii="Times New Roman" w:hAnsi="Times New Roman" w:cs="Times New Roman"/>
          </w:rPr>
          <w:fldChar w:fldCharType="separate"/>
        </w:r>
        <w:r w:rsidR="002326BE">
          <w:rPr>
            <w:rFonts w:ascii="Times New Roman" w:hAnsi="Times New Roman" w:cs="Times New Roman"/>
            <w:noProof/>
          </w:rPr>
          <w:t>5</w:t>
        </w:r>
        <w:r w:rsidRPr="000220E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306BC0" w14:textId="77777777" w:rsidR="00E81EBB" w:rsidRDefault="00E81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E9"/>
    <w:rsid w:val="00001368"/>
    <w:rsid w:val="000220EA"/>
    <w:rsid w:val="0007289B"/>
    <w:rsid w:val="000B1BAD"/>
    <w:rsid w:val="000B52F5"/>
    <w:rsid w:val="00106F56"/>
    <w:rsid w:val="00206DEB"/>
    <w:rsid w:val="002309EB"/>
    <w:rsid w:val="002326BE"/>
    <w:rsid w:val="003340CA"/>
    <w:rsid w:val="00382171"/>
    <w:rsid w:val="003A72E9"/>
    <w:rsid w:val="003E246A"/>
    <w:rsid w:val="00405BFE"/>
    <w:rsid w:val="00455D29"/>
    <w:rsid w:val="00473BBC"/>
    <w:rsid w:val="004D139C"/>
    <w:rsid w:val="004E0670"/>
    <w:rsid w:val="005E6F8A"/>
    <w:rsid w:val="00621228"/>
    <w:rsid w:val="00622B36"/>
    <w:rsid w:val="0064069E"/>
    <w:rsid w:val="00681984"/>
    <w:rsid w:val="00751F57"/>
    <w:rsid w:val="007B3DEC"/>
    <w:rsid w:val="0081419A"/>
    <w:rsid w:val="008F2B07"/>
    <w:rsid w:val="009508C9"/>
    <w:rsid w:val="00993AAE"/>
    <w:rsid w:val="00996A8B"/>
    <w:rsid w:val="009A36A5"/>
    <w:rsid w:val="00A03387"/>
    <w:rsid w:val="00A265F4"/>
    <w:rsid w:val="00AC4B7F"/>
    <w:rsid w:val="00AD3A56"/>
    <w:rsid w:val="00AF45AE"/>
    <w:rsid w:val="00AF7221"/>
    <w:rsid w:val="00BE4D60"/>
    <w:rsid w:val="00C02D0E"/>
    <w:rsid w:val="00C206E1"/>
    <w:rsid w:val="00C43454"/>
    <w:rsid w:val="00CC185A"/>
    <w:rsid w:val="00D0175E"/>
    <w:rsid w:val="00DB0616"/>
    <w:rsid w:val="00E164A7"/>
    <w:rsid w:val="00E81EBB"/>
    <w:rsid w:val="00EE7ED9"/>
    <w:rsid w:val="00F05ECB"/>
    <w:rsid w:val="00F06C9B"/>
    <w:rsid w:val="00F31176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A82F"/>
  <w15:chartTrackingRefBased/>
  <w15:docId w15:val="{626E1B9C-94A6-47F8-AE8C-AFC9479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71"/>
  </w:style>
  <w:style w:type="paragraph" w:styleId="Footer">
    <w:name w:val="footer"/>
    <w:basedOn w:val="Normal"/>
    <w:link w:val="FooterChar"/>
    <w:uiPriority w:val="99"/>
    <w:unhideWhenUsed/>
    <w:rsid w:val="0038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2024-07-09T07:32:00Z</cp:lastPrinted>
  <dcterms:created xsi:type="dcterms:W3CDTF">2024-09-16T03:46:00Z</dcterms:created>
  <dcterms:modified xsi:type="dcterms:W3CDTF">2024-10-02T00:46:00Z</dcterms:modified>
</cp:coreProperties>
</file>